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6" w:rsidRPr="006C56A3" w:rsidRDefault="007E518B" w:rsidP="007344C3">
      <w:pPr>
        <w:rPr>
          <w:rFonts w:ascii="Arial" w:hAnsi="Arial" w:cs="Arial"/>
          <w:b/>
          <w:sz w:val="36"/>
          <w:szCs w:val="36"/>
        </w:rPr>
      </w:pPr>
      <w:r w:rsidRPr="006C56A3">
        <w:rPr>
          <w:rFonts w:ascii="Arial" w:hAnsi="Arial" w:cs="Arial"/>
          <w:b/>
          <w:sz w:val="36"/>
          <w:szCs w:val="36"/>
        </w:rPr>
        <w:t>CPE Presidential Faculty Advisor</w:t>
      </w:r>
      <w:r w:rsidR="00916672" w:rsidRPr="006C56A3">
        <w:rPr>
          <w:rFonts w:ascii="Arial" w:hAnsi="Arial" w:cs="Arial"/>
          <w:b/>
          <w:sz w:val="36"/>
          <w:szCs w:val="36"/>
        </w:rPr>
        <w:t xml:space="preserve"> Network</w:t>
      </w:r>
      <w:r w:rsidRPr="006C56A3">
        <w:rPr>
          <w:rFonts w:ascii="Arial" w:hAnsi="Arial" w:cs="Arial"/>
          <w:b/>
          <w:sz w:val="36"/>
          <w:szCs w:val="36"/>
        </w:rPr>
        <w:t xml:space="preserve"> </w:t>
      </w:r>
      <w:r w:rsidR="00814936" w:rsidRPr="006C56A3">
        <w:rPr>
          <w:rFonts w:ascii="Arial" w:hAnsi="Arial" w:cs="Arial"/>
          <w:b/>
          <w:sz w:val="36"/>
          <w:szCs w:val="36"/>
        </w:rPr>
        <w:t>Application</w:t>
      </w:r>
    </w:p>
    <w:p w:rsidR="00624777" w:rsidRPr="006C56A3" w:rsidRDefault="00624777" w:rsidP="00624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 this form and your curriculum vitae by email to </w:t>
      </w:r>
      <w:hyperlink r:id="rId7" w:history="1">
        <w:r w:rsidRPr="006F3C2B">
          <w:rPr>
            <w:rStyle w:val="Hyperlink"/>
            <w:rFonts w:ascii="Arial" w:hAnsi="Arial" w:cs="Arial"/>
            <w:b/>
            <w:sz w:val="24"/>
            <w:szCs w:val="24"/>
          </w:rPr>
          <w:t>cpe.news@ky.gov</w:t>
        </w:r>
      </w:hyperlink>
      <w:r>
        <w:rPr>
          <w:rFonts w:ascii="Arial" w:hAnsi="Arial" w:cs="Arial"/>
          <w:b/>
          <w:sz w:val="24"/>
          <w:szCs w:val="24"/>
        </w:rPr>
        <w:t>. Please include “Faculty Advisory Network Application – [the name of your school]” in the subject line.</w:t>
      </w:r>
    </w:p>
    <w:p w:rsidR="00624777" w:rsidRDefault="00624777" w:rsidP="007344C3">
      <w:pPr>
        <w:rPr>
          <w:rFonts w:ascii="Arial" w:hAnsi="Arial" w:cs="Arial"/>
          <w:b/>
          <w:sz w:val="24"/>
          <w:szCs w:val="24"/>
        </w:rPr>
      </w:pPr>
    </w:p>
    <w:p w:rsidR="00814936" w:rsidRPr="006C56A3" w:rsidRDefault="00814936" w:rsidP="007344C3">
      <w:pPr>
        <w:rPr>
          <w:rFonts w:ascii="Arial" w:hAnsi="Arial" w:cs="Arial"/>
          <w:b/>
          <w:sz w:val="24"/>
          <w:szCs w:val="24"/>
        </w:rPr>
      </w:pPr>
      <w:r w:rsidRPr="00624777">
        <w:rPr>
          <w:rFonts w:ascii="Arial" w:hAnsi="Arial" w:cs="Arial"/>
          <w:b/>
          <w:sz w:val="24"/>
          <w:szCs w:val="24"/>
          <w:highlight w:val="yellow"/>
        </w:rPr>
        <w:t>D</w:t>
      </w:r>
      <w:r w:rsidR="00E071B8" w:rsidRPr="00624777">
        <w:rPr>
          <w:rFonts w:ascii="Arial" w:hAnsi="Arial" w:cs="Arial"/>
          <w:b/>
          <w:sz w:val="24"/>
          <w:szCs w:val="24"/>
          <w:highlight w:val="yellow"/>
        </w:rPr>
        <w:t xml:space="preserve">ue </w:t>
      </w:r>
      <w:r w:rsidR="00916672" w:rsidRPr="00624777">
        <w:rPr>
          <w:rFonts w:ascii="Arial" w:hAnsi="Arial" w:cs="Arial"/>
          <w:b/>
          <w:sz w:val="24"/>
          <w:szCs w:val="24"/>
          <w:highlight w:val="yellow"/>
        </w:rPr>
        <w:t>October 4</w:t>
      </w:r>
      <w:r w:rsidR="00916672" w:rsidRPr="00624777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</w:p>
    <w:p w:rsidR="00814936" w:rsidRPr="006C56A3" w:rsidRDefault="00814936" w:rsidP="00814936">
      <w:pPr>
        <w:rPr>
          <w:rFonts w:ascii="Arial" w:hAnsi="Arial" w:cs="Arial"/>
          <w:b/>
          <w:sz w:val="24"/>
          <w:szCs w:val="24"/>
        </w:rPr>
      </w:pPr>
    </w:p>
    <w:p w:rsidR="00814936" w:rsidRPr="006C56A3" w:rsidRDefault="00814936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>Name:</w:t>
      </w:r>
      <w:r w:rsidR="006C56A3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Name"/>
          <w:tag w:val="Name"/>
          <w:id w:val="-1346239224"/>
          <w:placeholder>
            <w:docPart w:val="BA2AABA44F9A4A16B56ED73F2E37F525"/>
          </w:placeholder>
          <w:showingPlcHdr/>
          <w:text/>
        </w:sdtPr>
        <w:sdtEndPr/>
        <w:sdtContent>
          <w:r w:rsidR="006C56A3" w:rsidRPr="006F3C2B">
            <w:rPr>
              <w:rStyle w:val="PlaceholderText"/>
            </w:rPr>
            <w:t>Click or tap here to enter text.</w:t>
          </w:r>
        </w:sdtContent>
      </w:sdt>
    </w:p>
    <w:p w:rsidR="00814936" w:rsidRPr="006C56A3" w:rsidRDefault="00814936" w:rsidP="00814936">
      <w:pPr>
        <w:rPr>
          <w:rFonts w:ascii="Arial" w:hAnsi="Arial" w:cs="Arial"/>
          <w:b/>
          <w:sz w:val="16"/>
          <w:szCs w:val="16"/>
        </w:rPr>
      </w:pPr>
    </w:p>
    <w:p w:rsidR="00814936" w:rsidRPr="006C56A3" w:rsidRDefault="00814936" w:rsidP="00814936">
      <w:pPr>
        <w:rPr>
          <w:rFonts w:ascii="Arial" w:hAnsi="Arial" w:cs="Arial"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Institutional e-mail address: </w:t>
      </w:r>
      <w:sdt>
        <w:sdtPr>
          <w:rPr>
            <w:rFonts w:ascii="Arial" w:hAnsi="Arial" w:cs="Arial"/>
            <w:b/>
            <w:sz w:val="24"/>
            <w:szCs w:val="24"/>
          </w:rPr>
          <w:alias w:val="Email"/>
          <w:tag w:val="Email"/>
          <w:id w:val="349851175"/>
          <w:placeholder>
            <w:docPart w:val="1ACF844A79754BCCAEC368D95D0C5003"/>
          </w:placeholder>
          <w:showingPlcHdr/>
          <w:text/>
        </w:sdtPr>
        <w:sdtEndPr/>
        <w:sdtContent>
          <w:r w:rsidR="006C56A3" w:rsidRPr="006F3C2B">
            <w:rPr>
              <w:rStyle w:val="PlaceholderText"/>
            </w:rPr>
            <w:t>Click or tap here to enter text.</w:t>
          </w:r>
        </w:sdtContent>
      </w:sdt>
      <w:r w:rsidRPr="006C56A3">
        <w:rPr>
          <w:rFonts w:ascii="Arial" w:hAnsi="Arial" w:cs="Arial"/>
          <w:b/>
          <w:sz w:val="24"/>
          <w:szCs w:val="24"/>
        </w:rPr>
        <w:t xml:space="preserve"> </w:t>
      </w:r>
    </w:p>
    <w:p w:rsidR="00814936" w:rsidRPr="006C56A3" w:rsidRDefault="00814936" w:rsidP="00814936">
      <w:pPr>
        <w:rPr>
          <w:rFonts w:ascii="Arial" w:hAnsi="Arial" w:cs="Arial"/>
          <w:b/>
          <w:sz w:val="16"/>
          <w:szCs w:val="16"/>
        </w:rPr>
      </w:pPr>
    </w:p>
    <w:p w:rsidR="00814936" w:rsidRPr="006C56A3" w:rsidRDefault="00814936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alias w:val="Title"/>
          <w:tag w:val="Title"/>
          <w:id w:val="1856844340"/>
          <w:placeholder>
            <w:docPart w:val="9A741CE31A634C9B89A0EB27324AA73F"/>
          </w:placeholder>
          <w:showingPlcHdr/>
          <w:text/>
        </w:sdtPr>
        <w:sdtEndPr/>
        <w:sdtContent>
          <w:r w:rsidR="006C56A3" w:rsidRPr="006F3C2B">
            <w:rPr>
              <w:rStyle w:val="PlaceholderText"/>
            </w:rPr>
            <w:t>Click or tap here to enter text.</w:t>
          </w:r>
        </w:sdtContent>
      </w:sdt>
      <w:r w:rsidRPr="006C56A3">
        <w:rPr>
          <w:rFonts w:ascii="Arial" w:hAnsi="Arial" w:cs="Arial"/>
          <w:b/>
          <w:sz w:val="24"/>
          <w:szCs w:val="24"/>
        </w:rPr>
        <w:t xml:space="preserve"> </w:t>
      </w:r>
    </w:p>
    <w:p w:rsidR="006C56A3" w:rsidRPr="006C56A3" w:rsidRDefault="006C56A3" w:rsidP="00814936">
      <w:pPr>
        <w:rPr>
          <w:rFonts w:ascii="Arial" w:hAnsi="Arial" w:cs="Arial"/>
          <w:b/>
          <w:sz w:val="16"/>
          <w:szCs w:val="16"/>
        </w:rPr>
      </w:pPr>
    </w:p>
    <w:p w:rsidR="00814936" w:rsidRPr="006C56A3" w:rsidRDefault="00814936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Institution: </w:t>
      </w:r>
      <w:sdt>
        <w:sdtPr>
          <w:rPr>
            <w:rFonts w:ascii="Arial" w:hAnsi="Arial" w:cs="Arial"/>
            <w:b/>
            <w:sz w:val="24"/>
            <w:szCs w:val="24"/>
          </w:rPr>
          <w:alias w:val="Institution"/>
          <w:tag w:val="Institution"/>
          <w:id w:val="-1106804851"/>
          <w:placeholder>
            <w:docPart w:val="CB5E99155EDA41069E1677630246B587"/>
          </w:placeholder>
          <w:showingPlcHdr/>
          <w:comboBox>
            <w:listItem w:value="Choose an item."/>
            <w:listItem w:displayText="Ashland Community and Technical College" w:value="Ashland Community and Technical College"/>
            <w:listItem w:displayText="Big Sandy Community and Technical College" w:value="Big Sandy Community and Technical College"/>
            <w:listItem w:displayText="Bluegrass Community and Technical College" w:value="Bluegrass Community and Technical College"/>
            <w:listItem w:displayText="Eastern Kentucky University" w:value="Eastern Kentucky University"/>
            <w:listItem w:displayText="Elizabethtown Community and Technical College" w:value="Elizabethtown Community and Technical College"/>
            <w:listItem w:displayText="Gateway Community and Technical College" w:value="Gateway Community and Technical College"/>
            <w:listItem w:displayText="Hazard Community and Technical College" w:value="Hazard Community and Technical College"/>
            <w:listItem w:displayText="Henderson Community College" w:value="Henderson Community College"/>
            <w:listItem w:displayText="Hopkinsville Community College" w:value="Hopkinsville Community College"/>
            <w:listItem w:displayText="Jefferson Community and Technical College" w:value="Jefferson Community and Technical College"/>
            <w:listItem w:displayText="Kentucky State University" w:value="Kentucky State University"/>
            <w:listItem w:displayText="Madisonville Community College" w:value="Madisonville Community College"/>
            <w:listItem w:displayText="Maysville Community and Technical College" w:value="Maysville Community and Technical College"/>
            <w:listItem w:displayText="Morehead State University" w:value="Morehead State University"/>
            <w:listItem w:displayText="Murray State University" w:value="Murray State University"/>
            <w:listItem w:displayText="Northern Kentucky University" w:value="Northern Kentucky University"/>
            <w:listItem w:displayText="Owensboro Community and Technical College" w:value="Owensboro Community and Technical College"/>
            <w:listItem w:displayText="Somerset Community College" w:value="Somerset Community College"/>
            <w:listItem w:displayText="Southcentral Community and Technical College" w:value="Southcentral Community and Technical College"/>
            <w:listItem w:displayText="Southeast Kentucky Community and Technical College" w:value="Southeast Kentucky Community and Technical College"/>
            <w:listItem w:displayText="University of Kentucky" w:value="University of Kentucky"/>
            <w:listItem w:displayText="University of Louisville" w:value="University of Louisville"/>
            <w:listItem w:displayText="West Kentucky Community and Technical College" w:value="West Kentucky Community and Technical College"/>
            <w:listItem w:displayText="Western Kentucky University" w:value="Western Kentucky University"/>
          </w:comboBox>
        </w:sdtPr>
        <w:sdtEndPr/>
        <w:sdtContent>
          <w:r w:rsidR="006C56A3" w:rsidRPr="006F3C2B">
            <w:rPr>
              <w:rStyle w:val="PlaceholderText"/>
            </w:rPr>
            <w:t>Choose an item.</w:t>
          </w:r>
        </w:sdtContent>
      </w:sdt>
      <w:r w:rsidRPr="006C56A3">
        <w:rPr>
          <w:rFonts w:ascii="Arial" w:hAnsi="Arial" w:cs="Arial"/>
          <w:b/>
          <w:sz w:val="24"/>
          <w:szCs w:val="24"/>
        </w:rPr>
        <w:t xml:space="preserve"> </w:t>
      </w:r>
    </w:p>
    <w:p w:rsidR="007E518B" w:rsidRPr="006C56A3" w:rsidRDefault="007E518B" w:rsidP="00814936">
      <w:pPr>
        <w:rPr>
          <w:rFonts w:ascii="Arial" w:hAnsi="Arial" w:cs="Arial"/>
          <w:b/>
          <w:sz w:val="16"/>
          <w:szCs w:val="16"/>
        </w:rPr>
      </w:pPr>
    </w:p>
    <w:p w:rsidR="00814936" w:rsidRPr="006C56A3" w:rsidRDefault="007B11B4" w:rsidP="008149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Employment type</w:t>
      </w:r>
      <w:r w:rsidR="00814936" w:rsidRPr="006C56A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ull-time"/>
          <w:tag w:val="Full-time"/>
          <w:id w:val="84004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1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14936" w:rsidRPr="007B11B4">
        <w:rPr>
          <w:rFonts w:ascii="Arial" w:hAnsi="Arial" w:cs="Arial"/>
          <w:sz w:val="24"/>
          <w:szCs w:val="24"/>
        </w:rPr>
        <w:t xml:space="preserve">  </w:t>
      </w:r>
      <w:r w:rsidRPr="007B11B4">
        <w:rPr>
          <w:rFonts w:ascii="Arial" w:hAnsi="Arial" w:cs="Arial"/>
          <w:sz w:val="24"/>
          <w:szCs w:val="24"/>
        </w:rPr>
        <w:t xml:space="preserve">Full-time </w:t>
      </w:r>
      <w:sdt>
        <w:sdtPr>
          <w:rPr>
            <w:rFonts w:ascii="Arial" w:hAnsi="Arial" w:cs="Arial"/>
            <w:sz w:val="24"/>
            <w:szCs w:val="24"/>
          </w:rPr>
          <w:alias w:val="Part-time"/>
          <w:tag w:val="Part-tie"/>
          <w:id w:val="-209947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1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B11B4">
        <w:rPr>
          <w:rFonts w:ascii="Arial" w:hAnsi="Arial" w:cs="Arial"/>
          <w:sz w:val="24"/>
          <w:szCs w:val="24"/>
        </w:rPr>
        <w:t xml:space="preserve"> Part-time</w:t>
      </w:r>
    </w:p>
    <w:p w:rsidR="00E05BC8" w:rsidRPr="006C56A3" w:rsidRDefault="00E05BC8" w:rsidP="00814936">
      <w:pPr>
        <w:rPr>
          <w:rFonts w:ascii="Arial" w:hAnsi="Arial" w:cs="Arial"/>
          <w:b/>
          <w:sz w:val="24"/>
          <w:szCs w:val="24"/>
        </w:rPr>
      </w:pPr>
    </w:p>
    <w:p w:rsidR="00E05BC8" w:rsidRPr="007B11B4" w:rsidRDefault="007B11B4" w:rsidP="00814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E05BC8" w:rsidRPr="006C56A3">
        <w:rPr>
          <w:rFonts w:ascii="Arial" w:hAnsi="Arial" w:cs="Arial"/>
          <w:b/>
          <w:sz w:val="24"/>
          <w:szCs w:val="24"/>
        </w:rPr>
        <w:t>aculty status</w:t>
      </w:r>
      <w:r>
        <w:rPr>
          <w:rFonts w:ascii="Arial" w:hAnsi="Arial" w:cs="Arial"/>
          <w:b/>
          <w:sz w:val="24"/>
          <w:szCs w:val="24"/>
        </w:rPr>
        <w:t>:</w:t>
      </w:r>
      <w:r w:rsidR="00E05BC8" w:rsidRPr="006C56A3">
        <w:rPr>
          <w:rFonts w:ascii="Arial" w:hAnsi="Arial" w:cs="Arial"/>
          <w:b/>
          <w:sz w:val="24"/>
          <w:szCs w:val="24"/>
        </w:rPr>
        <w:t xml:space="preserve"> </w:t>
      </w:r>
      <w:r w:rsidR="00E05BC8" w:rsidRPr="007B11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enured"/>
          <w:tag w:val="Tenured"/>
          <w:id w:val="-20016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1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B11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5BC8" w:rsidRPr="007B11B4">
        <w:rPr>
          <w:rFonts w:ascii="Arial" w:hAnsi="Arial" w:cs="Arial"/>
          <w:sz w:val="24"/>
          <w:szCs w:val="24"/>
        </w:rPr>
        <w:t>Tenured</w:t>
      </w:r>
      <w:proofErr w:type="gramEnd"/>
      <w:r w:rsidRPr="007B11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n-tenured"/>
          <w:tag w:val="Non-tenured"/>
          <w:id w:val="200014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1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B11B4">
        <w:rPr>
          <w:rFonts w:ascii="Arial" w:hAnsi="Arial" w:cs="Arial"/>
          <w:sz w:val="24"/>
          <w:szCs w:val="24"/>
        </w:rPr>
        <w:t xml:space="preserve"> N</w:t>
      </w:r>
      <w:r w:rsidR="00E05BC8" w:rsidRPr="007B11B4">
        <w:rPr>
          <w:rFonts w:ascii="Arial" w:hAnsi="Arial" w:cs="Arial"/>
          <w:sz w:val="24"/>
          <w:szCs w:val="24"/>
        </w:rPr>
        <w:t>on-tenured</w:t>
      </w:r>
      <w:r w:rsidRPr="007B11B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djunct"/>
          <w:tag w:val="Adjunct"/>
          <w:id w:val="-134493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1B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B11B4">
        <w:rPr>
          <w:rFonts w:ascii="Arial" w:hAnsi="Arial" w:cs="Arial"/>
          <w:sz w:val="24"/>
          <w:szCs w:val="24"/>
        </w:rPr>
        <w:t xml:space="preserve"> A</w:t>
      </w:r>
      <w:r w:rsidR="00E05BC8" w:rsidRPr="007B11B4">
        <w:rPr>
          <w:rFonts w:ascii="Arial" w:hAnsi="Arial" w:cs="Arial"/>
          <w:sz w:val="24"/>
          <w:szCs w:val="24"/>
        </w:rPr>
        <w:t xml:space="preserve">djunct </w:t>
      </w:r>
    </w:p>
    <w:p w:rsidR="00E05BC8" w:rsidRPr="006C56A3" w:rsidRDefault="00E05BC8" w:rsidP="00814936">
      <w:pPr>
        <w:rPr>
          <w:rFonts w:ascii="Arial" w:hAnsi="Arial" w:cs="Arial"/>
          <w:b/>
          <w:sz w:val="24"/>
          <w:szCs w:val="24"/>
        </w:rPr>
      </w:pPr>
    </w:p>
    <w:p w:rsidR="00893F19" w:rsidRDefault="005447EE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Describe </w:t>
      </w:r>
      <w:proofErr w:type="gramStart"/>
      <w:r w:rsidRPr="006C56A3">
        <w:rPr>
          <w:rFonts w:ascii="Arial" w:hAnsi="Arial" w:cs="Arial"/>
          <w:b/>
          <w:sz w:val="24"/>
          <w:szCs w:val="24"/>
        </w:rPr>
        <w:t>your teaching experience</w:t>
      </w:r>
      <w:r w:rsidR="00FF6F59" w:rsidRPr="006C56A3">
        <w:rPr>
          <w:rFonts w:ascii="Arial" w:hAnsi="Arial" w:cs="Arial"/>
          <w:b/>
          <w:sz w:val="24"/>
          <w:szCs w:val="24"/>
        </w:rPr>
        <w:t xml:space="preserve"> and how it would inform your role as a </w:t>
      </w:r>
      <w:r w:rsidR="004C74B5" w:rsidRPr="006C56A3">
        <w:rPr>
          <w:rFonts w:ascii="Arial" w:hAnsi="Arial" w:cs="Arial"/>
          <w:b/>
          <w:sz w:val="24"/>
          <w:szCs w:val="24"/>
        </w:rPr>
        <w:t>CPE Presidential Faculty Advisor</w:t>
      </w:r>
      <w:proofErr w:type="gramEnd"/>
      <w:r w:rsidR="00FF6F59" w:rsidRPr="006C56A3">
        <w:rPr>
          <w:rFonts w:ascii="Arial" w:hAnsi="Arial" w:cs="Arial"/>
          <w:b/>
          <w:sz w:val="24"/>
          <w:szCs w:val="24"/>
        </w:rPr>
        <w:t xml:space="preserve">. </w:t>
      </w:r>
      <w:r w:rsidR="00FF6F59" w:rsidRPr="00624777">
        <w:rPr>
          <w:rFonts w:ascii="Arial" w:hAnsi="Arial" w:cs="Arial"/>
          <w:i/>
          <w:sz w:val="20"/>
          <w:szCs w:val="24"/>
        </w:rPr>
        <w:t>You may</w:t>
      </w:r>
      <w:r w:rsidRPr="00624777">
        <w:rPr>
          <w:rFonts w:ascii="Arial" w:hAnsi="Arial" w:cs="Arial"/>
          <w:i/>
          <w:sz w:val="20"/>
          <w:szCs w:val="24"/>
        </w:rPr>
        <w:t xml:space="preserve"> includ</w:t>
      </w:r>
      <w:r w:rsidR="00FF6F59" w:rsidRPr="00624777">
        <w:rPr>
          <w:rFonts w:ascii="Arial" w:hAnsi="Arial" w:cs="Arial"/>
          <w:i/>
          <w:sz w:val="20"/>
          <w:szCs w:val="24"/>
        </w:rPr>
        <w:t>e</w:t>
      </w:r>
      <w:r w:rsidRPr="00624777">
        <w:rPr>
          <w:rFonts w:ascii="Arial" w:hAnsi="Arial" w:cs="Arial"/>
          <w:i/>
          <w:sz w:val="20"/>
          <w:szCs w:val="24"/>
        </w:rPr>
        <w:t xml:space="preserve"> your areas of expertise, any innovative pedagogical techniques you have </w:t>
      </w:r>
      <w:r w:rsidR="00893F19" w:rsidRPr="00624777">
        <w:rPr>
          <w:rFonts w:ascii="Arial" w:hAnsi="Arial" w:cs="Arial"/>
          <w:i/>
          <w:sz w:val="20"/>
          <w:szCs w:val="24"/>
        </w:rPr>
        <w:t>employed, your lessons learned and successes with employing those techniques, and anything else about your teaching experience that would inform your role as a faculty fellow.</w:t>
      </w:r>
      <w:r w:rsidR="00FF6F59" w:rsidRPr="006C56A3">
        <w:rPr>
          <w:rFonts w:ascii="Arial" w:hAnsi="Arial" w:cs="Arial"/>
          <w:b/>
          <w:sz w:val="24"/>
          <w:szCs w:val="24"/>
        </w:rPr>
        <w:t xml:space="preserve"> </w:t>
      </w:r>
    </w:p>
    <w:p w:rsidR="007344C3" w:rsidRDefault="007344C3" w:rsidP="00814936">
      <w:pPr>
        <w:rPr>
          <w:rFonts w:ascii="Arial" w:hAnsi="Arial" w:cs="Arial"/>
          <w:b/>
          <w:sz w:val="24"/>
          <w:szCs w:val="24"/>
        </w:rPr>
      </w:pPr>
    </w:p>
    <w:p w:rsidR="007344C3" w:rsidRPr="007344C3" w:rsidRDefault="00177D6B" w:rsidP="007344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lick here to enter text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0"/>
      <w:r>
        <w:rPr>
          <w:rFonts w:ascii="Arial" w:hAnsi="Arial" w:cs="Arial"/>
        </w:rPr>
        <w:fldChar w:fldCharType="end"/>
      </w:r>
    </w:p>
    <w:p w:rsidR="00893F19" w:rsidRPr="006C56A3" w:rsidRDefault="00893F19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Describe your experience in </w:t>
      </w:r>
      <w:r w:rsidR="0090197C" w:rsidRPr="006C56A3">
        <w:rPr>
          <w:rFonts w:ascii="Arial" w:hAnsi="Arial" w:cs="Arial"/>
          <w:b/>
          <w:sz w:val="24"/>
          <w:szCs w:val="24"/>
        </w:rPr>
        <w:t xml:space="preserve">one or more </w:t>
      </w:r>
      <w:r w:rsidRPr="006C56A3">
        <w:rPr>
          <w:rFonts w:ascii="Arial" w:hAnsi="Arial" w:cs="Arial"/>
          <w:b/>
          <w:sz w:val="24"/>
          <w:szCs w:val="24"/>
        </w:rPr>
        <w:t>of the following areas, focusing on how your expertise in the ar</w:t>
      </w:r>
      <w:r w:rsidR="004C74B5" w:rsidRPr="006C56A3">
        <w:rPr>
          <w:rFonts w:ascii="Arial" w:hAnsi="Arial" w:cs="Arial"/>
          <w:b/>
          <w:sz w:val="24"/>
          <w:szCs w:val="24"/>
        </w:rPr>
        <w:t>ea would serve the goals of CPE’s Presidential Advisory Council</w:t>
      </w:r>
      <w:r w:rsidRPr="006C56A3">
        <w:rPr>
          <w:rFonts w:ascii="Arial" w:hAnsi="Arial" w:cs="Arial"/>
          <w:b/>
          <w:sz w:val="24"/>
          <w:szCs w:val="24"/>
        </w:rPr>
        <w:t xml:space="preserve">. </w:t>
      </w:r>
    </w:p>
    <w:p w:rsidR="00401A95" w:rsidRPr="007220D3" w:rsidRDefault="00401A95" w:rsidP="007220D3">
      <w:pPr>
        <w:spacing w:after="160" w:line="259" w:lineRule="auto"/>
        <w:rPr>
          <w:rFonts w:ascii="Arial" w:hAnsi="Arial" w:cs="Arial"/>
          <w:i/>
        </w:rPr>
      </w:pPr>
      <w:r w:rsidRPr="007220D3">
        <w:rPr>
          <w:rFonts w:ascii="Arial" w:hAnsi="Arial" w:cs="Arial"/>
          <w:i/>
        </w:rPr>
        <w:t>Moving from a teaching to learning paradigm</w:t>
      </w:r>
      <w:proofErr w:type="gramStart"/>
      <w:r w:rsidRPr="007220D3">
        <w:rPr>
          <w:rFonts w:ascii="Arial" w:hAnsi="Arial" w:cs="Arial"/>
          <w:i/>
        </w:rPr>
        <w:t>;</w:t>
      </w:r>
      <w:proofErr w:type="gramEnd"/>
    </w:p>
    <w:p w:rsidR="007220D3" w:rsidRPr="00E071B8" w:rsidRDefault="00177D6B" w:rsidP="007220D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statusText w:type="text" w:val="Click here to enter text.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401A95" w:rsidRPr="007220D3" w:rsidRDefault="00401A95" w:rsidP="007220D3">
      <w:pPr>
        <w:spacing w:after="160" w:line="259" w:lineRule="auto"/>
        <w:rPr>
          <w:rFonts w:ascii="Arial" w:hAnsi="Arial" w:cs="Arial"/>
          <w:i/>
        </w:rPr>
      </w:pPr>
      <w:r w:rsidRPr="007220D3">
        <w:rPr>
          <w:rFonts w:ascii="Arial" w:hAnsi="Arial" w:cs="Arial"/>
          <w:i/>
        </w:rPr>
        <w:t>Promoting a shared definition of academic quality and ways to evaluate quality</w:t>
      </w:r>
      <w:proofErr w:type="gramStart"/>
      <w:r w:rsidRPr="007220D3">
        <w:rPr>
          <w:rFonts w:ascii="Arial" w:hAnsi="Arial" w:cs="Arial"/>
          <w:i/>
        </w:rPr>
        <w:t>;</w:t>
      </w:r>
      <w:proofErr w:type="gramEnd"/>
    </w:p>
    <w:p w:rsidR="007344C3" w:rsidRPr="00E071B8" w:rsidRDefault="00177D6B" w:rsidP="007344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lick here to enter text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220D3" w:rsidRPr="007220D3" w:rsidRDefault="00401A95" w:rsidP="007220D3">
      <w:pPr>
        <w:spacing w:after="160" w:line="259" w:lineRule="auto"/>
        <w:rPr>
          <w:rFonts w:ascii="Arial" w:hAnsi="Arial" w:cs="Arial"/>
          <w:i/>
        </w:rPr>
      </w:pPr>
      <w:r w:rsidRPr="007220D3">
        <w:rPr>
          <w:rFonts w:ascii="Arial" w:hAnsi="Arial" w:cs="Arial"/>
          <w:i/>
        </w:rPr>
        <w:t>Analyzing curricular complexity to facilitate student success</w:t>
      </w:r>
      <w:r w:rsidR="007220D3" w:rsidRPr="007220D3">
        <w:rPr>
          <w:rFonts w:ascii="Arial" w:hAnsi="Arial" w:cs="Arial"/>
          <w:i/>
        </w:rPr>
        <w:t>:</w:t>
      </w:r>
    </w:p>
    <w:p w:rsidR="00401A95" w:rsidRPr="00E071B8" w:rsidRDefault="00177D6B" w:rsidP="007220D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lick here to enter text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01A95" w:rsidRPr="007220D3" w:rsidRDefault="00401A95" w:rsidP="007220D3">
      <w:pPr>
        <w:spacing w:after="160" w:line="259" w:lineRule="auto"/>
        <w:rPr>
          <w:rFonts w:ascii="Arial" w:hAnsi="Arial" w:cs="Arial"/>
          <w:i/>
        </w:rPr>
      </w:pPr>
      <w:r w:rsidRPr="007220D3">
        <w:rPr>
          <w:rFonts w:ascii="Arial" w:hAnsi="Arial" w:cs="Arial"/>
          <w:i/>
        </w:rPr>
        <w:t>Expanding and evaluating high impact practices.</w:t>
      </w:r>
    </w:p>
    <w:p w:rsidR="007344C3" w:rsidRPr="00E071B8" w:rsidRDefault="00177D6B" w:rsidP="007344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lick here to enter text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05295" w:rsidRDefault="00C05295" w:rsidP="00814936">
      <w:pPr>
        <w:rPr>
          <w:rFonts w:ascii="Arial" w:hAnsi="Arial" w:cs="Arial"/>
          <w:b/>
          <w:sz w:val="24"/>
          <w:szCs w:val="24"/>
        </w:rPr>
      </w:pPr>
      <w:r w:rsidRPr="006C56A3">
        <w:rPr>
          <w:rFonts w:ascii="Arial" w:hAnsi="Arial" w:cs="Arial"/>
          <w:b/>
          <w:sz w:val="24"/>
          <w:szCs w:val="24"/>
        </w:rPr>
        <w:t xml:space="preserve">Please elaborate on why you would like to be a member of the CPE Presidential Faculty Advisory Network.   </w:t>
      </w:r>
    </w:p>
    <w:p w:rsidR="007344C3" w:rsidRDefault="007344C3" w:rsidP="00814936">
      <w:pPr>
        <w:rPr>
          <w:rFonts w:ascii="Arial" w:hAnsi="Arial" w:cs="Arial"/>
          <w:b/>
          <w:sz w:val="24"/>
          <w:szCs w:val="24"/>
        </w:rPr>
      </w:pPr>
    </w:p>
    <w:p w:rsidR="007344C3" w:rsidRPr="00E071B8" w:rsidRDefault="00177D6B" w:rsidP="007344C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Click here to enter text.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344C3" w:rsidRDefault="00624777" w:rsidP="008149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 this form and your curriculum vitae by email to </w:t>
      </w:r>
      <w:hyperlink r:id="rId8" w:history="1">
        <w:r w:rsidRPr="006F3C2B">
          <w:rPr>
            <w:rStyle w:val="Hyperlink"/>
            <w:rFonts w:ascii="Arial" w:hAnsi="Arial" w:cs="Arial"/>
            <w:b/>
            <w:sz w:val="24"/>
            <w:szCs w:val="24"/>
          </w:rPr>
          <w:t>cpe.news@ky.gov</w:t>
        </w:r>
      </w:hyperlink>
      <w:r>
        <w:rPr>
          <w:rFonts w:ascii="Arial" w:hAnsi="Arial" w:cs="Arial"/>
          <w:b/>
          <w:sz w:val="24"/>
          <w:szCs w:val="24"/>
        </w:rPr>
        <w:t>. Please include “Faculty Advisory Network Application – [the name of your school]” in the subject line.</w:t>
      </w:r>
    </w:p>
    <w:p w:rsidR="00177D6B" w:rsidRDefault="00177D6B" w:rsidP="00814936">
      <w:pPr>
        <w:rPr>
          <w:rFonts w:ascii="Arial" w:hAnsi="Arial" w:cs="Arial"/>
          <w:b/>
          <w:sz w:val="24"/>
          <w:szCs w:val="24"/>
        </w:rPr>
      </w:pPr>
    </w:p>
    <w:p w:rsidR="00177D6B" w:rsidRPr="006C56A3" w:rsidRDefault="00177D6B" w:rsidP="00177D6B">
      <w:pPr>
        <w:rPr>
          <w:rFonts w:ascii="Arial" w:hAnsi="Arial" w:cs="Arial"/>
          <w:b/>
          <w:sz w:val="24"/>
          <w:szCs w:val="24"/>
        </w:rPr>
      </w:pPr>
      <w:r w:rsidRPr="00624777">
        <w:rPr>
          <w:rFonts w:ascii="Arial" w:hAnsi="Arial" w:cs="Arial"/>
          <w:b/>
          <w:sz w:val="24"/>
          <w:szCs w:val="24"/>
          <w:highlight w:val="yellow"/>
        </w:rPr>
        <w:t>Due October 4</w:t>
      </w:r>
      <w:r w:rsidRPr="00624777">
        <w:rPr>
          <w:rFonts w:ascii="Arial" w:hAnsi="Arial" w:cs="Arial"/>
          <w:b/>
          <w:sz w:val="24"/>
          <w:szCs w:val="24"/>
          <w:highlight w:val="yellow"/>
          <w:vertAlign w:val="superscript"/>
        </w:rPr>
        <w:t>th</w:t>
      </w:r>
    </w:p>
    <w:p w:rsidR="00177D6B" w:rsidRPr="006C56A3" w:rsidRDefault="00177D6B" w:rsidP="00814936">
      <w:pPr>
        <w:rPr>
          <w:rFonts w:ascii="Arial" w:hAnsi="Arial" w:cs="Arial"/>
          <w:b/>
          <w:sz w:val="24"/>
          <w:szCs w:val="24"/>
        </w:rPr>
      </w:pPr>
    </w:p>
    <w:sectPr w:rsidR="00177D6B" w:rsidRPr="006C56A3" w:rsidSect="00BE72DE">
      <w:headerReference w:type="default" r:id="rId9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EC" w:rsidRDefault="002F38EC" w:rsidP="00814936">
      <w:r>
        <w:separator/>
      </w:r>
    </w:p>
  </w:endnote>
  <w:endnote w:type="continuationSeparator" w:id="0">
    <w:p w:rsidR="002F38EC" w:rsidRDefault="002F38EC" w:rsidP="008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EC" w:rsidRDefault="002F38EC" w:rsidP="00814936">
      <w:r>
        <w:separator/>
      </w:r>
    </w:p>
  </w:footnote>
  <w:footnote w:type="continuationSeparator" w:id="0">
    <w:p w:rsidR="002F38EC" w:rsidRDefault="002F38EC" w:rsidP="0081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75" w:rsidRDefault="006C56A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C136DE" wp14:editId="08E60F3D">
          <wp:simplePos x="0" y="0"/>
          <wp:positionH relativeFrom="column">
            <wp:posOffset>-542925</wp:posOffset>
          </wp:positionH>
          <wp:positionV relativeFrom="paragraph">
            <wp:posOffset>104775</wp:posOffset>
          </wp:positionV>
          <wp:extent cx="3175724" cy="520819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724" cy="52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0DA0F4" wp14:editId="36A5640B">
          <wp:simplePos x="0" y="0"/>
          <wp:positionH relativeFrom="column">
            <wp:posOffset>5438775</wp:posOffset>
          </wp:positionH>
          <wp:positionV relativeFrom="paragraph">
            <wp:posOffset>-142875</wp:posOffset>
          </wp:positionV>
          <wp:extent cx="1038225" cy="1038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eredmatterslapelp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7029"/>
    <w:multiLevelType w:val="hybridMultilevel"/>
    <w:tmpl w:val="4EB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30A2"/>
    <w:multiLevelType w:val="hybridMultilevel"/>
    <w:tmpl w:val="4E64B1F0"/>
    <w:lvl w:ilvl="0" w:tplc="C81EAB8C">
      <w:start w:val="1"/>
      <w:numFmt w:val="lowerLetter"/>
      <w:lvlText w:val="%1.)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F464C"/>
    <w:multiLevelType w:val="hybridMultilevel"/>
    <w:tmpl w:val="07CA26E2"/>
    <w:lvl w:ilvl="0" w:tplc="C81EAB8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jbmiVDg9450GdRLdoEgi2wFWf5iVCzgYlADp2sqUCOvAxxTul3jl5IvdFIFp6Jemv4iZgj/vSKhrqDzBqI2Ig==" w:salt="/LTTEpZQt2RxHJIPW7E7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C"/>
    <w:rsid w:val="000307C7"/>
    <w:rsid w:val="000B6D30"/>
    <w:rsid w:val="00177D6B"/>
    <w:rsid w:val="001904DF"/>
    <w:rsid w:val="001C52D3"/>
    <w:rsid w:val="001E4A75"/>
    <w:rsid w:val="002F38EC"/>
    <w:rsid w:val="0037439F"/>
    <w:rsid w:val="00401A95"/>
    <w:rsid w:val="00420906"/>
    <w:rsid w:val="00421BF9"/>
    <w:rsid w:val="00430EBF"/>
    <w:rsid w:val="0043724C"/>
    <w:rsid w:val="004C74B5"/>
    <w:rsid w:val="005447EE"/>
    <w:rsid w:val="005A2F81"/>
    <w:rsid w:val="0061521A"/>
    <w:rsid w:val="00624777"/>
    <w:rsid w:val="006C56A3"/>
    <w:rsid w:val="007220D3"/>
    <w:rsid w:val="007344C3"/>
    <w:rsid w:val="00764762"/>
    <w:rsid w:val="00765936"/>
    <w:rsid w:val="007B11B4"/>
    <w:rsid w:val="007E518B"/>
    <w:rsid w:val="00814936"/>
    <w:rsid w:val="0085103E"/>
    <w:rsid w:val="00862D79"/>
    <w:rsid w:val="00876A88"/>
    <w:rsid w:val="00893F19"/>
    <w:rsid w:val="008C53F6"/>
    <w:rsid w:val="0090197C"/>
    <w:rsid w:val="009133CE"/>
    <w:rsid w:val="00916672"/>
    <w:rsid w:val="00A56B4D"/>
    <w:rsid w:val="00A912AE"/>
    <w:rsid w:val="00AA6510"/>
    <w:rsid w:val="00B42D9C"/>
    <w:rsid w:val="00BD1EC7"/>
    <w:rsid w:val="00BE72DE"/>
    <w:rsid w:val="00BF7BB4"/>
    <w:rsid w:val="00C05295"/>
    <w:rsid w:val="00C42136"/>
    <w:rsid w:val="00DE4651"/>
    <w:rsid w:val="00E05BC8"/>
    <w:rsid w:val="00E071B8"/>
    <w:rsid w:val="00E22801"/>
    <w:rsid w:val="00EC5DF5"/>
    <w:rsid w:val="00F03BBA"/>
    <w:rsid w:val="00F71CE0"/>
    <w:rsid w:val="00FD723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CE303"/>
  <w15:docId w15:val="{22B7BDF2-E731-4EF3-A7C8-28DF174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936"/>
  </w:style>
  <w:style w:type="paragraph" w:styleId="Footer">
    <w:name w:val="footer"/>
    <w:basedOn w:val="Normal"/>
    <w:link w:val="FooterChar"/>
    <w:uiPriority w:val="99"/>
    <w:unhideWhenUsed/>
    <w:rsid w:val="0081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36"/>
  </w:style>
  <w:style w:type="paragraph" w:styleId="BalloonText">
    <w:name w:val="Balloon Text"/>
    <w:basedOn w:val="Normal"/>
    <w:link w:val="BalloonTextChar"/>
    <w:uiPriority w:val="99"/>
    <w:semiHidden/>
    <w:unhideWhenUsed/>
    <w:rsid w:val="00814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49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5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56B4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6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.news@k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e.news@k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AABA44F9A4A16B56ED73F2E37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9C1D-725F-454D-B940-E8F79665EB74}"/>
      </w:docPartPr>
      <w:docPartBody>
        <w:p w:rsidR="00000000" w:rsidRDefault="003C1EEB">
          <w:pPr>
            <w:pStyle w:val="BA2AABA44F9A4A16B56ED73F2E37F525"/>
          </w:pPr>
          <w:r w:rsidRPr="006F3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F844A79754BCCAEC368D95D0C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7D4A-8148-4394-9275-7B86F4653142}"/>
      </w:docPartPr>
      <w:docPartBody>
        <w:p w:rsidR="00000000" w:rsidRDefault="003C1EEB">
          <w:pPr>
            <w:pStyle w:val="1ACF844A79754BCCAEC368D95D0C5003"/>
          </w:pPr>
          <w:r w:rsidRPr="006F3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741CE31A634C9B89A0EB27324A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912A-1C76-4111-BA21-8B90632A7F6F}"/>
      </w:docPartPr>
      <w:docPartBody>
        <w:p w:rsidR="00000000" w:rsidRDefault="003C1EEB">
          <w:pPr>
            <w:pStyle w:val="9A741CE31A634C9B89A0EB27324AA73F"/>
          </w:pPr>
          <w:r w:rsidRPr="006F3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E99155EDA41069E1677630246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4A730-562B-4AE1-B8E6-332121911096}"/>
      </w:docPartPr>
      <w:docPartBody>
        <w:p w:rsidR="00000000" w:rsidRDefault="003C1EEB">
          <w:pPr>
            <w:pStyle w:val="CB5E99155EDA41069E1677630246B587"/>
          </w:pPr>
          <w:r w:rsidRPr="006F3C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A2AABA44F9A4A16B56ED73F2E37F525">
    <w:name w:val="BA2AABA44F9A4A16B56ED73F2E37F525"/>
  </w:style>
  <w:style w:type="paragraph" w:customStyle="1" w:styleId="1ACF844A79754BCCAEC368D95D0C5003">
    <w:name w:val="1ACF844A79754BCCAEC368D95D0C5003"/>
  </w:style>
  <w:style w:type="paragraph" w:customStyle="1" w:styleId="9A741CE31A634C9B89A0EB27324AA73F">
    <w:name w:val="9A741CE31A634C9B89A0EB27324AA73F"/>
  </w:style>
  <w:style w:type="paragraph" w:customStyle="1" w:styleId="CB5E99155EDA41069E1677630246B587">
    <w:name w:val="CB5E99155EDA41069E1677630246B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the CPE Faculty Advisory Network</vt:lpstr>
    </vt:vector>
  </TitlesOfParts>
  <Company>NKU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the CPE Faculty Advisory Network</dc:title>
  <dc:creator>glgayheart</dc:creator>
  <cp:lastModifiedBy>Gayheart, Gabrielle L (CPE)</cp:lastModifiedBy>
  <cp:revision>3</cp:revision>
  <cp:lastPrinted>2019-08-16T17:57:00Z</cp:lastPrinted>
  <dcterms:created xsi:type="dcterms:W3CDTF">2019-09-13T15:57:00Z</dcterms:created>
  <dcterms:modified xsi:type="dcterms:W3CDTF">2019-09-13T15:58:00Z</dcterms:modified>
</cp:coreProperties>
</file>